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D623" w14:textId="77777777" w:rsidR="00181011" w:rsidRDefault="00000000">
      <w:pPr>
        <w:tabs>
          <w:tab w:val="left" w:pos="0"/>
          <w:tab w:val="left" w:pos="735"/>
          <w:tab w:val="left" w:pos="3990"/>
        </w:tabs>
        <w:spacing w:beforeLines="50" w:before="156" w:afterLines="50" w:after="156"/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清华大学工物系、核研院与安全学院联合博士生学术论坛</w:t>
      </w:r>
    </w:p>
    <w:p w14:paraId="5F60D98D" w14:textId="77777777" w:rsidR="00181011" w:rsidRDefault="00000000">
      <w:pPr>
        <w:tabs>
          <w:tab w:val="left" w:pos="0"/>
          <w:tab w:val="left" w:pos="735"/>
          <w:tab w:val="left" w:pos="3990"/>
        </w:tabs>
        <w:spacing w:beforeLines="50" w:before="156" w:afterLines="50" w:after="156"/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海报</w:t>
      </w:r>
      <w:r>
        <w:rPr>
          <w:rFonts w:ascii="华文中宋" w:eastAsia="华文中宋" w:hAnsi="华文中宋"/>
          <w:sz w:val="28"/>
          <w:szCs w:val="28"/>
        </w:rPr>
        <w:t>张贴</w:t>
      </w:r>
      <w:r>
        <w:rPr>
          <w:rFonts w:ascii="华文中宋" w:eastAsia="华文中宋" w:hAnsi="华文中宋" w:hint="eastAsia"/>
          <w:sz w:val="28"/>
          <w:szCs w:val="28"/>
        </w:rPr>
        <w:t>征稿简则</w:t>
      </w:r>
    </w:p>
    <w:p w14:paraId="2186D216" w14:textId="53F20689" w:rsidR="00181011" w:rsidRDefault="00000000">
      <w:pPr>
        <w:tabs>
          <w:tab w:val="left" w:pos="0"/>
          <w:tab w:val="left" w:pos="735"/>
          <w:tab w:val="left" w:pos="3990"/>
        </w:tabs>
        <w:spacing w:afterLines="50" w:after="156" w:line="360" w:lineRule="auto"/>
        <w:jc w:val="center"/>
        <w:rPr>
          <w:rFonts w:ascii="华文仿宋" w:eastAsia="华文仿宋" w:hAnsi="华文仿宋"/>
          <w:sz w:val="36"/>
          <w:szCs w:val="36"/>
        </w:rPr>
      </w:pPr>
      <w:r>
        <w:rPr>
          <w:rFonts w:ascii="华文仿宋" w:eastAsia="华文仿宋" w:hAnsi="华文仿宋" w:hint="eastAsia"/>
          <w:sz w:val="36"/>
          <w:szCs w:val="36"/>
        </w:rPr>
        <w:t>（20</w:t>
      </w:r>
      <w:r>
        <w:rPr>
          <w:rFonts w:ascii="华文仿宋" w:eastAsia="华文仿宋" w:hAnsi="华文仿宋"/>
          <w:sz w:val="36"/>
          <w:szCs w:val="36"/>
        </w:rPr>
        <w:t>2</w:t>
      </w:r>
      <w:r w:rsidR="00543E07">
        <w:rPr>
          <w:rFonts w:ascii="华文仿宋" w:eastAsia="华文仿宋" w:hAnsi="华文仿宋" w:hint="eastAsia"/>
          <w:sz w:val="36"/>
          <w:szCs w:val="36"/>
        </w:rPr>
        <w:t>6</w:t>
      </w:r>
      <w:r>
        <w:rPr>
          <w:rFonts w:ascii="华文仿宋" w:eastAsia="华文仿宋" w:hAnsi="华文仿宋" w:hint="eastAsia"/>
          <w:sz w:val="36"/>
          <w:szCs w:val="36"/>
        </w:rPr>
        <w:t>年版）</w:t>
      </w:r>
    </w:p>
    <w:p w14:paraId="4C3663FE" w14:textId="77777777" w:rsidR="00181011" w:rsidRDefault="00181011">
      <w:pPr>
        <w:tabs>
          <w:tab w:val="left" w:pos="0"/>
          <w:tab w:val="left" w:pos="735"/>
          <w:tab w:val="left" w:pos="3990"/>
        </w:tabs>
        <w:spacing w:line="360" w:lineRule="auto"/>
        <w:jc w:val="center"/>
        <w:rPr>
          <w:rFonts w:ascii="黑体" w:eastAsia="黑体"/>
          <w:szCs w:val="21"/>
        </w:rPr>
      </w:pPr>
    </w:p>
    <w:p w14:paraId="5DA6E47C" w14:textId="77777777" w:rsidR="00181011" w:rsidRDefault="00181011">
      <w:pPr>
        <w:tabs>
          <w:tab w:val="left" w:pos="0"/>
          <w:tab w:val="left" w:pos="735"/>
        </w:tabs>
        <w:spacing w:line="400" w:lineRule="exact"/>
        <w:ind w:firstLineChars="257" w:firstLine="540"/>
        <w:rPr>
          <w:szCs w:val="21"/>
        </w:rPr>
        <w:sectPr w:rsidR="00181011">
          <w:footerReference w:type="even" r:id="rId7"/>
          <w:footerReference w:type="default" r:id="rId8"/>
          <w:pgSz w:w="11906" w:h="16838"/>
          <w:pgMar w:top="1246" w:right="1091" w:bottom="1246" w:left="1155" w:header="851" w:footer="992" w:gutter="0"/>
          <w:cols w:space="425"/>
          <w:docGrid w:type="lines" w:linePitch="312"/>
        </w:sectPr>
      </w:pPr>
    </w:p>
    <w:p w14:paraId="66984163" w14:textId="7F412142" w:rsidR="00181011" w:rsidRDefault="00000000">
      <w:pPr>
        <w:tabs>
          <w:tab w:val="left" w:pos="0"/>
          <w:tab w:val="left" w:pos="735"/>
        </w:tabs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>为</w:t>
      </w:r>
      <w:r>
        <w:rPr>
          <w:szCs w:val="21"/>
        </w:rPr>
        <w:t>促进</w:t>
      </w:r>
      <w:r>
        <w:rPr>
          <w:rFonts w:hint="eastAsia"/>
          <w:szCs w:val="21"/>
        </w:rPr>
        <w:t>校内</w:t>
      </w:r>
      <w:r>
        <w:rPr>
          <w:szCs w:val="21"/>
        </w:rPr>
        <w:t>学术交流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提升</w:t>
      </w:r>
      <w:r>
        <w:rPr>
          <w:szCs w:val="21"/>
        </w:rPr>
        <w:t>学术分享效果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本届</w:t>
      </w:r>
      <w:r>
        <w:rPr>
          <w:rFonts w:hint="eastAsia"/>
          <w:szCs w:val="21"/>
        </w:rPr>
        <w:t>(20</w:t>
      </w:r>
      <w:r>
        <w:rPr>
          <w:szCs w:val="21"/>
        </w:rPr>
        <w:t>2</w:t>
      </w:r>
      <w:r w:rsidR="00543E07">
        <w:rPr>
          <w:rFonts w:hint="eastAsia"/>
          <w:szCs w:val="21"/>
        </w:rPr>
        <w:t>6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博士生</w:t>
      </w:r>
      <w:r>
        <w:rPr>
          <w:szCs w:val="21"/>
        </w:rPr>
        <w:t>论坛海报张贴</w:t>
      </w:r>
      <w:r>
        <w:rPr>
          <w:rFonts w:hint="eastAsia"/>
          <w:szCs w:val="21"/>
        </w:rPr>
        <w:t>部分</w:t>
      </w:r>
      <w:r>
        <w:rPr>
          <w:szCs w:val="21"/>
        </w:rPr>
        <w:t>将采用如下</w:t>
      </w:r>
      <w:r>
        <w:rPr>
          <w:rFonts w:hint="eastAsia"/>
          <w:szCs w:val="21"/>
        </w:rPr>
        <w:t>征稿格式</w:t>
      </w:r>
      <w:r>
        <w:rPr>
          <w:szCs w:val="21"/>
        </w:rPr>
        <w:t>规范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请</w:t>
      </w:r>
      <w:r>
        <w:rPr>
          <w:szCs w:val="21"/>
        </w:rPr>
        <w:t>投稿同学</w:t>
      </w:r>
      <w:r>
        <w:rPr>
          <w:rFonts w:hint="eastAsia"/>
          <w:szCs w:val="21"/>
        </w:rPr>
        <w:t>在</w:t>
      </w:r>
      <w:r>
        <w:rPr>
          <w:szCs w:val="21"/>
        </w:rPr>
        <w:t>海报制作过程中依照此规范进行制作并投稿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如有</w:t>
      </w:r>
      <w:r>
        <w:rPr>
          <w:szCs w:val="21"/>
        </w:rPr>
        <w:t>疑问</w:t>
      </w:r>
      <w:r>
        <w:rPr>
          <w:rFonts w:hint="eastAsia"/>
          <w:szCs w:val="21"/>
        </w:rPr>
        <w:t xml:space="preserve">, </w:t>
      </w:r>
      <w:r>
        <w:rPr>
          <w:rFonts w:hint="eastAsia"/>
          <w:szCs w:val="21"/>
        </w:rPr>
        <w:t>敬请</w:t>
      </w:r>
      <w:r>
        <w:rPr>
          <w:szCs w:val="21"/>
        </w:rPr>
        <w:t>第一时间联络</w:t>
      </w:r>
      <w:r>
        <w:rPr>
          <w:rFonts w:hint="eastAsia"/>
          <w:szCs w:val="21"/>
        </w:rPr>
        <w:t>论坛</w:t>
      </w:r>
      <w:r>
        <w:rPr>
          <w:szCs w:val="21"/>
        </w:rPr>
        <w:t>组织方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感谢</w:t>
      </w:r>
      <w:r>
        <w:rPr>
          <w:szCs w:val="21"/>
        </w:rPr>
        <w:t>您的参与和支持</w:t>
      </w:r>
      <w:r>
        <w:rPr>
          <w:rFonts w:hint="eastAsia"/>
          <w:szCs w:val="21"/>
        </w:rPr>
        <w:t>。</w:t>
      </w:r>
    </w:p>
    <w:p w14:paraId="7A1152B8" w14:textId="77777777" w:rsidR="00181011" w:rsidRDefault="00181011">
      <w:pPr>
        <w:tabs>
          <w:tab w:val="left" w:pos="0"/>
          <w:tab w:val="left" w:pos="735"/>
        </w:tabs>
        <w:spacing w:line="360" w:lineRule="exact"/>
        <w:ind w:firstLine="420"/>
        <w:rPr>
          <w:szCs w:val="21"/>
        </w:rPr>
      </w:pPr>
    </w:p>
    <w:p w14:paraId="059F624C" w14:textId="77777777" w:rsidR="00181011" w:rsidRDefault="00000000">
      <w:pPr>
        <w:numPr>
          <w:ilvl w:val="0"/>
          <w:numId w:val="4"/>
        </w:numPr>
        <w:tabs>
          <w:tab w:val="left" w:pos="0"/>
          <w:tab w:val="left" w:pos="735"/>
        </w:tabs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海报</w:t>
      </w:r>
      <w:r>
        <w:rPr>
          <w:b/>
          <w:sz w:val="28"/>
          <w:szCs w:val="28"/>
        </w:rPr>
        <w:t>制作规范：</w:t>
      </w:r>
    </w:p>
    <w:p w14:paraId="4E8A9E0E" w14:textId="62C5D3B1" w:rsidR="00181011" w:rsidRDefault="00000000">
      <w:pPr>
        <w:numPr>
          <w:ilvl w:val="0"/>
          <w:numId w:val="5"/>
        </w:numPr>
        <w:tabs>
          <w:tab w:val="left" w:pos="0"/>
          <w:tab w:val="left" w:pos="735"/>
        </w:tabs>
        <w:spacing w:line="360" w:lineRule="exact"/>
        <w:rPr>
          <w:bCs/>
          <w:szCs w:val="21"/>
        </w:rPr>
      </w:pPr>
      <w:r>
        <w:rPr>
          <w:rFonts w:hint="eastAsia"/>
          <w:b/>
          <w:color w:val="FF0000"/>
          <w:szCs w:val="21"/>
        </w:rPr>
        <w:t>附件</w:t>
      </w:r>
      <w:r w:rsidR="007B2A8C">
        <w:rPr>
          <w:b/>
          <w:color w:val="FF0000"/>
          <w:szCs w:val="21"/>
        </w:rPr>
        <w:t>2</w:t>
      </w:r>
      <w:r>
        <w:rPr>
          <w:rFonts w:hint="eastAsia"/>
          <w:b/>
          <w:color w:val="FF0000"/>
          <w:szCs w:val="21"/>
        </w:rPr>
        <w:t>中的</w:t>
      </w:r>
      <w:r>
        <w:rPr>
          <w:rFonts w:hint="eastAsia"/>
          <w:b/>
          <w:color w:val="FF0000"/>
          <w:szCs w:val="21"/>
        </w:rPr>
        <w:t>PPT</w:t>
      </w:r>
      <w:r>
        <w:rPr>
          <w:b/>
          <w:color w:val="FF0000"/>
          <w:szCs w:val="21"/>
        </w:rPr>
        <w:t>已经提供本次论坛模板，</w:t>
      </w:r>
      <w:r>
        <w:rPr>
          <w:rFonts w:hint="eastAsia"/>
          <w:b/>
          <w:color w:val="FF0000"/>
          <w:szCs w:val="21"/>
        </w:rPr>
        <w:t>为</w:t>
      </w:r>
      <w:r>
        <w:rPr>
          <w:b/>
          <w:color w:val="FF0000"/>
          <w:szCs w:val="21"/>
        </w:rPr>
        <w:t>方便统一制作，请</w:t>
      </w:r>
      <w:r>
        <w:rPr>
          <w:rFonts w:hint="eastAsia"/>
          <w:b/>
          <w:color w:val="FF0000"/>
          <w:szCs w:val="21"/>
        </w:rPr>
        <w:t>按照</w:t>
      </w:r>
      <w:r>
        <w:rPr>
          <w:b/>
          <w:color w:val="FF0000"/>
          <w:szCs w:val="21"/>
        </w:rPr>
        <w:t>PPT</w:t>
      </w:r>
      <w:r>
        <w:rPr>
          <w:b/>
          <w:color w:val="FF0000"/>
          <w:szCs w:val="21"/>
        </w:rPr>
        <w:t>第二页的模板进行</w:t>
      </w:r>
      <w:r>
        <w:rPr>
          <w:rFonts w:hint="eastAsia"/>
          <w:b/>
          <w:color w:val="FF0000"/>
          <w:szCs w:val="21"/>
        </w:rPr>
        <w:t>制作</w:t>
      </w:r>
      <w:r>
        <w:rPr>
          <w:b/>
          <w:color w:val="FF0000"/>
          <w:szCs w:val="21"/>
        </w:rPr>
        <w:t>。</w:t>
      </w:r>
      <w:r>
        <w:rPr>
          <w:rFonts w:hint="eastAsia"/>
          <w:bCs/>
          <w:szCs w:val="21"/>
        </w:rPr>
        <w:t>海报</w:t>
      </w:r>
      <w:r>
        <w:rPr>
          <w:bCs/>
          <w:szCs w:val="21"/>
        </w:rPr>
        <w:t>大小尺寸为：</w:t>
      </w:r>
      <w:r>
        <w:rPr>
          <w:rFonts w:hint="eastAsia"/>
          <w:bCs/>
          <w:szCs w:val="21"/>
        </w:rPr>
        <w:t>长</w:t>
      </w:r>
      <w:r>
        <w:rPr>
          <w:rFonts w:hint="eastAsia"/>
          <w:bCs/>
          <w:szCs w:val="21"/>
        </w:rPr>
        <w:t>1.2m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宽</w:t>
      </w:r>
      <w:r>
        <w:rPr>
          <w:rFonts w:hint="eastAsia"/>
          <w:bCs/>
          <w:szCs w:val="21"/>
        </w:rPr>
        <w:t>0.9m</w:t>
      </w:r>
      <w:r>
        <w:rPr>
          <w:rFonts w:hint="eastAsia"/>
          <w:bCs/>
          <w:szCs w:val="21"/>
        </w:rPr>
        <w:t>，</w:t>
      </w:r>
      <w:r>
        <w:rPr>
          <w:bCs/>
          <w:szCs w:val="21"/>
        </w:rPr>
        <w:t>竖版</w:t>
      </w:r>
      <w:r>
        <w:rPr>
          <w:rFonts w:hint="eastAsia"/>
          <w:bCs/>
          <w:szCs w:val="21"/>
        </w:rPr>
        <w:t>排版</w:t>
      </w:r>
      <w:r>
        <w:rPr>
          <w:rFonts w:hint="eastAsia"/>
          <w:bCs/>
          <w:szCs w:val="21"/>
        </w:rPr>
        <w:t>,</w:t>
      </w:r>
      <w:r>
        <w:rPr>
          <w:rFonts w:hint="eastAsia"/>
          <w:bCs/>
          <w:szCs w:val="21"/>
        </w:rPr>
        <w:t>海报</w:t>
      </w:r>
      <w:r>
        <w:rPr>
          <w:bCs/>
          <w:szCs w:val="21"/>
        </w:rPr>
        <w:t>四周边缘最少</w:t>
      </w:r>
      <w:r>
        <w:rPr>
          <w:rFonts w:hint="eastAsia"/>
          <w:bCs/>
          <w:szCs w:val="21"/>
        </w:rPr>
        <w:t>留出</w:t>
      </w:r>
      <w:r>
        <w:rPr>
          <w:rFonts w:hint="eastAsia"/>
          <w:bCs/>
          <w:szCs w:val="21"/>
        </w:rPr>
        <w:t>4cm</w:t>
      </w:r>
      <w:r>
        <w:rPr>
          <w:rFonts w:hint="eastAsia"/>
          <w:bCs/>
          <w:szCs w:val="21"/>
        </w:rPr>
        <w:t>空白</w:t>
      </w:r>
      <w:r>
        <w:rPr>
          <w:bCs/>
          <w:szCs w:val="21"/>
        </w:rPr>
        <w:t>区域，</w:t>
      </w:r>
      <w:r>
        <w:rPr>
          <w:rFonts w:hint="eastAsia"/>
          <w:bCs/>
          <w:szCs w:val="21"/>
        </w:rPr>
        <w:t>避免</w:t>
      </w:r>
      <w:r>
        <w:rPr>
          <w:bCs/>
          <w:szCs w:val="21"/>
        </w:rPr>
        <w:t>打印不准确，</w:t>
      </w:r>
      <w:r>
        <w:rPr>
          <w:rFonts w:hint="eastAsia"/>
          <w:bCs/>
          <w:szCs w:val="21"/>
        </w:rPr>
        <w:t>彩色排版，</w:t>
      </w:r>
      <w:r>
        <w:rPr>
          <w:bCs/>
          <w:szCs w:val="21"/>
        </w:rPr>
        <w:t>保证海报内容清晰</w:t>
      </w:r>
      <w:r>
        <w:rPr>
          <w:rFonts w:hint="eastAsia"/>
          <w:bCs/>
          <w:szCs w:val="21"/>
        </w:rPr>
        <w:t>明了</w:t>
      </w:r>
      <w:r>
        <w:rPr>
          <w:bCs/>
          <w:szCs w:val="21"/>
        </w:rPr>
        <w:t>，</w:t>
      </w:r>
      <w:r>
        <w:rPr>
          <w:rFonts w:hint="eastAsia"/>
          <w:bCs/>
          <w:szCs w:val="21"/>
        </w:rPr>
        <w:t>内容细节在离海报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米外仍然清晰可见。</w:t>
      </w:r>
    </w:p>
    <w:p w14:paraId="36DE4B84" w14:textId="77777777" w:rsidR="00181011" w:rsidRDefault="00000000">
      <w:pPr>
        <w:numPr>
          <w:ilvl w:val="0"/>
          <w:numId w:val="5"/>
        </w:numPr>
        <w:tabs>
          <w:tab w:val="left" w:pos="0"/>
          <w:tab w:val="left" w:pos="735"/>
        </w:tabs>
        <w:spacing w:line="360" w:lineRule="exact"/>
        <w:rPr>
          <w:szCs w:val="21"/>
        </w:rPr>
      </w:pPr>
      <w:r>
        <w:rPr>
          <w:rFonts w:hint="eastAsia"/>
          <w:szCs w:val="21"/>
        </w:rPr>
        <w:t>海报应使用尽量简单的字体，中文</w:t>
      </w:r>
      <w:r>
        <w:rPr>
          <w:szCs w:val="21"/>
        </w:rPr>
        <w:t>字体如</w:t>
      </w:r>
      <w:r>
        <w:rPr>
          <w:rFonts w:hint="eastAsia"/>
          <w:szCs w:val="21"/>
        </w:rPr>
        <w:t>黑体</w:t>
      </w:r>
      <w:r>
        <w:rPr>
          <w:szCs w:val="21"/>
        </w:rPr>
        <w:t>，</w:t>
      </w:r>
      <w:r>
        <w:rPr>
          <w:rFonts w:hint="eastAsia"/>
          <w:szCs w:val="21"/>
        </w:rPr>
        <w:t>英文字体如</w:t>
      </w:r>
      <w:r>
        <w:rPr>
          <w:szCs w:val="21"/>
        </w:rPr>
        <w:t>Times, Helvetica or Prestige Elite</w:t>
      </w:r>
      <w:r>
        <w:rPr>
          <w:rFonts w:hint="eastAsia"/>
          <w:szCs w:val="21"/>
        </w:rPr>
        <w:t>。尽量避免过度使用提纲和阴影，当想要进行突出时，请使用大一号的字号，字体加粗或下划线。</w:t>
      </w:r>
    </w:p>
    <w:p w14:paraId="0903C4EC" w14:textId="77777777" w:rsidR="00181011" w:rsidRDefault="00000000">
      <w:pPr>
        <w:numPr>
          <w:ilvl w:val="0"/>
          <w:numId w:val="5"/>
        </w:numPr>
        <w:tabs>
          <w:tab w:val="left" w:pos="0"/>
          <w:tab w:val="left" w:pos="735"/>
        </w:tabs>
        <w:spacing w:line="360" w:lineRule="exact"/>
        <w:rPr>
          <w:szCs w:val="21"/>
        </w:rPr>
      </w:pPr>
      <w:r>
        <w:rPr>
          <w:rFonts w:hint="eastAsia"/>
          <w:szCs w:val="21"/>
        </w:rPr>
        <w:t>题目使用</w:t>
      </w:r>
      <w:r>
        <w:rPr>
          <w:rFonts w:hint="eastAsia"/>
          <w:szCs w:val="21"/>
        </w:rPr>
        <w:t>84pt</w:t>
      </w:r>
      <w:r>
        <w:rPr>
          <w:rFonts w:hint="eastAsia"/>
          <w:szCs w:val="21"/>
        </w:rPr>
        <w:t>或者更大的字号，姓名和学校也需用大字体列出，字号推荐使用</w:t>
      </w:r>
      <w:r>
        <w:rPr>
          <w:rFonts w:hint="eastAsia"/>
          <w:szCs w:val="21"/>
        </w:rPr>
        <w:t>72pt</w:t>
      </w:r>
      <w:r>
        <w:rPr>
          <w:rFonts w:hint="eastAsia"/>
          <w:szCs w:val="21"/>
        </w:rPr>
        <w:t>。章节标题和副标题至少使用</w:t>
      </w:r>
      <w:r>
        <w:rPr>
          <w:rFonts w:hint="eastAsia"/>
          <w:szCs w:val="21"/>
        </w:rPr>
        <w:t>36pt</w:t>
      </w:r>
      <w:r>
        <w:rPr>
          <w:rFonts w:hint="eastAsia"/>
          <w:szCs w:val="21"/>
        </w:rPr>
        <w:t>。题目和标题不要都使用大写字母，避免带来阅读上的障碍。</w:t>
      </w:r>
    </w:p>
    <w:p w14:paraId="70A64D86" w14:textId="77777777" w:rsidR="00181011" w:rsidRDefault="00000000">
      <w:pPr>
        <w:numPr>
          <w:ilvl w:val="0"/>
          <w:numId w:val="5"/>
        </w:numPr>
        <w:tabs>
          <w:tab w:val="left" w:pos="0"/>
          <w:tab w:val="left" w:pos="735"/>
        </w:tabs>
        <w:spacing w:line="360" w:lineRule="exact"/>
        <w:rPr>
          <w:szCs w:val="21"/>
        </w:rPr>
      </w:pPr>
      <w:r>
        <w:rPr>
          <w:rFonts w:hint="eastAsia"/>
          <w:szCs w:val="21"/>
        </w:rPr>
        <w:t>具体内容的文字字号应该在</w:t>
      </w:r>
      <w:r>
        <w:rPr>
          <w:rFonts w:hint="eastAsia"/>
          <w:szCs w:val="21"/>
        </w:rPr>
        <w:t>18-24pt</w:t>
      </w:r>
      <w:r>
        <w:rPr>
          <w:rFonts w:hint="eastAsia"/>
          <w:szCs w:val="21"/>
        </w:rPr>
        <w:t>，使用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倍或</w:t>
      </w:r>
      <w:r>
        <w:rPr>
          <w:rFonts w:hint="eastAsia"/>
          <w:szCs w:val="21"/>
        </w:rPr>
        <w:t>1.5</w:t>
      </w:r>
      <w:r>
        <w:rPr>
          <w:rFonts w:hint="eastAsia"/>
          <w:szCs w:val="21"/>
        </w:rPr>
        <w:t>倍的行距。保持每个文字</w:t>
      </w:r>
      <w:r>
        <w:rPr>
          <w:szCs w:val="21"/>
        </w:rPr>
        <w:t>段落</w:t>
      </w:r>
      <w:r>
        <w:rPr>
          <w:rFonts w:hint="eastAsia"/>
          <w:szCs w:val="21"/>
        </w:rPr>
        <w:t>尽可能简短和切题，尽量</w:t>
      </w:r>
      <w:r>
        <w:rPr>
          <w:szCs w:val="21"/>
        </w:rPr>
        <w:t>控制在</w:t>
      </w:r>
      <w:r>
        <w:rPr>
          <w:rFonts w:hint="eastAsia"/>
          <w:szCs w:val="21"/>
        </w:rPr>
        <w:t>15-18</w:t>
      </w:r>
      <w:r>
        <w:rPr>
          <w:rFonts w:hint="eastAsia"/>
          <w:szCs w:val="21"/>
        </w:rPr>
        <w:t>行之间（超过</w:t>
      </w:r>
      <w:r>
        <w:rPr>
          <w:rFonts w:hint="eastAsia"/>
          <w:szCs w:val="21"/>
        </w:rPr>
        <w:t>25</w:t>
      </w:r>
      <w:r>
        <w:rPr>
          <w:rFonts w:hint="eastAsia"/>
          <w:szCs w:val="21"/>
        </w:rPr>
        <w:t>行可能会</w:t>
      </w:r>
      <w:r>
        <w:rPr>
          <w:szCs w:val="21"/>
        </w:rPr>
        <w:t>出现排版超出区域</w:t>
      </w:r>
      <w:r>
        <w:rPr>
          <w:rFonts w:hint="eastAsia"/>
          <w:szCs w:val="21"/>
        </w:rPr>
        <w:t>）。推荐使用框架来吸引观众的注意力。</w:t>
      </w:r>
    </w:p>
    <w:p w14:paraId="0B4BAC37" w14:textId="77777777" w:rsidR="00181011" w:rsidRDefault="00000000">
      <w:pPr>
        <w:numPr>
          <w:ilvl w:val="0"/>
          <w:numId w:val="5"/>
        </w:numPr>
        <w:tabs>
          <w:tab w:val="left" w:pos="0"/>
          <w:tab w:val="left" w:pos="735"/>
        </w:tabs>
        <w:spacing w:line="360" w:lineRule="exact"/>
        <w:rPr>
          <w:szCs w:val="21"/>
        </w:rPr>
      </w:pPr>
      <w:r>
        <w:rPr>
          <w:rFonts w:hint="eastAsia"/>
          <w:szCs w:val="21"/>
        </w:rPr>
        <w:t>海报</w:t>
      </w:r>
      <w:r>
        <w:rPr>
          <w:szCs w:val="21"/>
        </w:rPr>
        <w:t>内容请按照</w:t>
      </w:r>
      <w:r>
        <w:rPr>
          <w:rFonts w:hint="eastAsia"/>
          <w:szCs w:val="21"/>
        </w:rPr>
        <w:t>章节</w:t>
      </w:r>
      <w:r>
        <w:rPr>
          <w:szCs w:val="21"/>
        </w:rPr>
        <w:t>进行分</w:t>
      </w:r>
      <w:r>
        <w:rPr>
          <w:rFonts w:hint="eastAsia"/>
          <w:szCs w:val="21"/>
        </w:rPr>
        <w:t>区</w:t>
      </w:r>
      <w:r>
        <w:rPr>
          <w:szCs w:val="21"/>
        </w:rPr>
        <w:t>（</w:t>
      </w:r>
      <w:r>
        <w:rPr>
          <w:rFonts w:hint="eastAsia"/>
          <w:szCs w:val="21"/>
        </w:rPr>
        <w:t>例如</w:t>
      </w:r>
      <w:r>
        <w:rPr>
          <w:szCs w:val="21"/>
        </w:rPr>
        <w:t>：摘要、</w:t>
      </w:r>
      <w:r>
        <w:rPr>
          <w:rFonts w:hint="eastAsia"/>
          <w:szCs w:val="21"/>
        </w:rPr>
        <w:t>课题背景</w:t>
      </w:r>
      <w:r>
        <w:rPr>
          <w:szCs w:val="21"/>
        </w:rPr>
        <w:t>、方法、结果</w:t>
      </w:r>
      <w:r>
        <w:rPr>
          <w:rFonts w:hint="eastAsia"/>
          <w:szCs w:val="21"/>
        </w:rPr>
        <w:t>及</w:t>
      </w:r>
      <w:r>
        <w:rPr>
          <w:szCs w:val="21"/>
        </w:rPr>
        <w:t>数据分析、</w:t>
      </w:r>
      <w:r>
        <w:rPr>
          <w:rFonts w:hint="eastAsia"/>
          <w:szCs w:val="21"/>
        </w:rPr>
        <w:t>课题</w:t>
      </w:r>
      <w:r>
        <w:rPr>
          <w:szCs w:val="21"/>
        </w:rPr>
        <w:t>结论、</w:t>
      </w:r>
      <w:r>
        <w:rPr>
          <w:rFonts w:hint="eastAsia"/>
          <w:szCs w:val="21"/>
        </w:rPr>
        <w:t>课题展望</w:t>
      </w:r>
      <w:r>
        <w:rPr>
          <w:szCs w:val="21"/>
        </w:rPr>
        <w:t>，文献引用等）</w:t>
      </w:r>
      <w:r>
        <w:rPr>
          <w:rFonts w:hint="eastAsia"/>
          <w:szCs w:val="21"/>
        </w:rPr>
        <w:t>。</w:t>
      </w:r>
    </w:p>
    <w:p w14:paraId="711A6C08" w14:textId="77777777" w:rsidR="00181011" w:rsidRDefault="00000000">
      <w:pPr>
        <w:tabs>
          <w:tab w:val="left" w:pos="0"/>
          <w:tab w:val="left" w:pos="735"/>
        </w:tabs>
        <w:spacing w:line="360" w:lineRule="exact"/>
        <w:ind w:left="840"/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请注意：务必保证第一点要求，同时将海报转为</w:t>
      </w:r>
      <w:r>
        <w:rPr>
          <w:rFonts w:hint="eastAsia"/>
          <w:b/>
          <w:color w:val="FF0000"/>
          <w:szCs w:val="21"/>
        </w:rPr>
        <w:t>PDF</w:t>
      </w:r>
      <w:r>
        <w:rPr>
          <w:rFonts w:hint="eastAsia"/>
          <w:b/>
          <w:color w:val="FF0000"/>
          <w:szCs w:val="21"/>
        </w:rPr>
        <w:t>，命名示例为：分论坛</w:t>
      </w:r>
      <w:r>
        <w:rPr>
          <w:rFonts w:hint="eastAsia"/>
          <w:b/>
          <w:color w:val="FF0000"/>
          <w:szCs w:val="21"/>
        </w:rPr>
        <w:t>A_</w:t>
      </w:r>
      <w:r>
        <w:rPr>
          <w:rFonts w:hint="eastAsia"/>
          <w:b/>
          <w:color w:val="FF0000"/>
          <w:szCs w:val="21"/>
        </w:rPr>
        <w:t>海报展示</w:t>
      </w:r>
      <w:r>
        <w:rPr>
          <w:rFonts w:hint="eastAsia"/>
          <w:b/>
          <w:color w:val="FF0000"/>
          <w:szCs w:val="21"/>
        </w:rPr>
        <w:t>_</w:t>
      </w:r>
      <w:r>
        <w:rPr>
          <w:rFonts w:hint="eastAsia"/>
          <w:b/>
          <w:color w:val="FF0000"/>
          <w:szCs w:val="21"/>
        </w:rPr>
        <w:t>海报</w:t>
      </w:r>
      <w:r>
        <w:rPr>
          <w:rFonts w:hint="eastAsia"/>
          <w:b/>
          <w:color w:val="FF0000"/>
          <w:szCs w:val="21"/>
        </w:rPr>
        <w:t>_</w:t>
      </w:r>
      <w:r>
        <w:rPr>
          <w:rFonts w:hint="eastAsia"/>
          <w:b/>
          <w:color w:val="FF0000"/>
          <w:szCs w:val="21"/>
        </w:rPr>
        <w:t>清华大学</w:t>
      </w:r>
      <w:r>
        <w:rPr>
          <w:rFonts w:hint="eastAsia"/>
          <w:b/>
          <w:color w:val="FF0000"/>
          <w:szCs w:val="21"/>
        </w:rPr>
        <w:t>_</w:t>
      </w:r>
      <w:r>
        <w:rPr>
          <w:rFonts w:hint="eastAsia"/>
          <w:b/>
          <w:color w:val="FF0000"/>
          <w:szCs w:val="21"/>
        </w:rPr>
        <w:t>张三</w:t>
      </w:r>
      <w:r>
        <w:rPr>
          <w:rFonts w:hint="eastAsia"/>
          <w:b/>
          <w:color w:val="FF0000"/>
          <w:szCs w:val="21"/>
        </w:rPr>
        <w:t>_2021312077.pdf</w:t>
      </w:r>
    </w:p>
    <w:p w14:paraId="1DAF55A3" w14:textId="77777777" w:rsidR="00181011" w:rsidRDefault="00000000">
      <w:pPr>
        <w:numPr>
          <w:ilvl w:val="0"/>
          <w:numId w:val="4"/>
        </w:numPr>
        <w:tabs>
          <w:tab w:val="left" w:pos="0"/>
          <w:tab w:val="left" w:pos="735"/>
        </w:tabs>
        <w:spacing w:line="360" w:lineRule="exact"/>
        <w:rPr>
          <w:szCs w:val="21"/>
        </w:rPr>
      </w:pPr>
      <w:r>
        <w:rPr>
          <w:rFonts w:hint="eastAsia"/>
          <w:b/>
          <w:sz w:val="28"/>
          <w:szCs w:val="28"/>
        </w:rPr>
        <w:t>海报</w:t>
      </w:r>
      <w:r>
        <w:rPr>
          <w:b/>
          <w:sz w:val="28"/>
          <w:szCs w:val="28"/>
        </w:rPr>
        <w:t>制作</w:t>
      </w:r>
      <w:r>
        <w:rPr>
          <w:rFonts w:hint="eastAsia"/>
          <w:b/>
          <w:sz w:val="28"/>
          <w:szCs w:val="28"/>
        </w:rPr>
        <w:t>建议</w:t>
      </w:r>
      <w:r>
        <w:rPr>
          <w:b/>
          <w:sz w:val="28"/>
          <w:szCs w:val="28"/>
        </w:rPr>
        <w:t>：</w:t>
      </w:r>
    </w:p>
    <w:p w14:paraId="6A7502E3" w14:textId="77777777" w:rsidR="00181011" w:rsidRDefault="00000000">
      <w:pPr>
        <w:numPr>
          <w:ilvl w:val="0"/>
          <w:numId w:val="6"/>
        </w:numPr>
        <w:tabs>
          <w:tab w:val="left" w:pos="0"/>
          <w:tab w:val="left" w:pos="735"/>
        </w:tabs>
        <w:spacing w:line="360" w:lineRule="exact"/>
        <w:rPr>
          <w:szCs w:val="21"/>
        </w:rPr>
      </w:pPr>
      <w:r>
        <w:rPr>
          <w:rFonts w:hint="eastAsia"/>
          <w:szCs w:val="21"/>
        </w:rPr>
        <w:t>海报</w:t>
      </w:r>
      <w:r>
        <w:rPr>
          <w:szCs w:val="21"/>
        </w:rPr>
        <w:t>应对个人科研成果进行总结性</w:t>
      </w:r>
      <w:r>
        <w:rPr>
          <w:rFonts w:hint="eastAsia"/>
          <w:szCs w:val="21"/>
        </w:rPr>
        <w:t>展示</w:t>
      </w:r>
      <w:r>
        <w:rPr>
          <w:szCs w:val="21"/>
        </w:rPr>
        <w:t>，内容也应符合</w:t>
      </w:r>
      <w:r>
        <w:rPr>
          <w:rFonts w:hint="eastAsia"/>
          <w:szCs w:val="21"/>
        </w:rPr>
        <w:t>科研成果</w:t>
      </w:r>
      <w:r>
        <w:rPr>
          <w:szCs w:val="21"/>
        </w:rPr>
        <w:t>的汇报规范。</w:t>
      </w:r>
    </w:p>
    <w:p w14:paraId="25FCB2E8" w14:textId="77777777" w:rsidR="00181011" w:rsidRDefault="00000000">
      <w:pPr>
        <w:numPr>
          <w:ilvl w:val="0"/>
          <w:numId w:val="6"/>
        </w:numPr>
        <w:tabs>
          <w:tab w:val="left" w:pos="0"/>
          <w:tab w:val="left" w:pos="735"/>
        </w:tabs>
        <w:spacing w:line="360" w:lineRule="exact"/>
        <w:rPr>
          <w:szCs w:val="21"/>
        </w:rPr>
      </w:pPr>
      <w:r>
        <w:rPr>
          <w:rFonts w:hint="eastAsia"/>
          <w:szCs w:val="21"/>
        </w:rPr>
        <w:t>海报</w:t>
      </w:r>
      <w:r>
        <w:rPr>
          <w:szCs w:val="21"/>
        </w:rPr>
        <w:t>尽量不要展示全部科研历程，</w:t>
      </w:r>
      <w:r>
        <w:rPr>
          <w:rFonts w:hint="eastAsia"/>
          <w:szCs w:val="21"/>
        </w:rPr>
        <w:t>只</w:t>
      </w:r>
      <w:r>
        <w:rPr>
          <w:szCs w:val="21"/>
        </w:rPr>
        <w:t>展示</w:t>
      </w:r>
      <w:r>
        <w:rPr>
          <w:rFonts w:hint="eastAsia"/>
          <w:szCs w:val="21"/>
        </w:rPr>
        <w:t>用于</w:t>
      </w:r>
      <w:r>
        <w:rPr>
          <w:szCs w:val="21"/>
        </w:rPr>
        <w:t>支持论文结果的必要数据即可，</w:t>
      </w:r>
      <w:r>
        <w:rPr>
          <w:rFonts w:hint="eastAsia"/>
          <w:szCs w:val="21"/>
        </w:rPr>
        <w:t>应</w:t>
      </w:r>
      <w:r>
        <w:rPr>
          <w:szCs w:val="21"/>
        </w:rPr>
        <w:t>突出科研工作中的创新点。</w:t>
      </w:r>
    </w:p>
    <w:p w14:paraId="6A682C18" w14:textId="77777777" w:rsidR="00181011" w:rsidRDefault="00000000">
      <w:pPr>
        <w:numPr>
          <w:ilvl w:val="0"/>
          <w:numId w:val="6"/>
        </w:numPr>
        <w:tabs>
          <w:tab w:val="left" w:pos="0"/>
          <w:tab w:val="left" w:pos="735"/>
        </w:tabs>
        <w:spacing w:line="360" w:lineRule="exact"/>
        <w:rPr>
          <w:szCs w:val="21"/>
        </w:rPr>
      </w:pPr>
      <w:r>
        <w:rPr>
          <w:rFonts w:hint="eastAsia"/>
          <w:szCs w:val="21"/>
        </w:rPr>
        <w:t>海报可以</w:t>
      </w:r>
      <w:r>
        <w:rPr>
          <w:szCs w:val="21"/>
        </w:rPr>
        <w:t>进行分栏布局，便于阅读。</w:t>
      </w:r>
    </w:p>
    <w:p w14:paraId="39708F4D" w14:textId="77777777" w:rsidR="00181011" w:rsidRDefault="00000000">
      <w:pPr>
        <w:numPr>
          <w:ilvl w:val="0"/>
          <w:numId w:val="6"/>
        </w:numPr>
        <w:tabs>
          <w:tab w:val="left" w:pos="0"/>
          <w:tab w:val="left" w:pos="735"/>
        </w:tabs>
        <w:spacing w:line="360" w:lineRule="exact"/>
        <w:rPr>
          <w:szCs w:val="21"/>
        </w:rPr>
      </w:pPr>
      <w:r>
        <w:rPr>
          <w:rFonts w:hint="eastAsia"/>
          <w:szCs w:val="21"/>
        </w:rPr>
        <w:t>可</w:t>
      </w:r>
      <w:r>
        <w:rPr>
          <w:szCs w:val="21"/>
        </w:rPr>
        <w:t>尽量使用图片、照片、图表等方式来</w:t>
      </w:r>
      <w:r>
        <w:rPr>
          <w:rFonts w:hint="eastAsia"/>
          <w:szCs w:val="21"/>
        </w:rPr>
        <w:t>展示</w:t>
      </w:r>
      <w:r>
        <w:rPr>
          <w:szCs w:val="21"/>
        </w:rPr>
        <w:t>科研成果</w:t>
      </w:r>
      <w:r>
        <w:rPr>
          <w:rFonts w:hint="eastAsia"/>
          <w:szCs w:val="21"/>
        </w:rPr>
        <w:t>（</w:t>
      </w:r>
      <w:r>
        <w:rPr>
          <w:szCs w:val="21"/>
        </w:rPr>
        <w:t>最好大于</w:t>
      </w:r>
      <w:r>
        <w:rPr>
          <w:rFonts w:hint="eastAsia"/>
          <w:szCs w:val="21"/>
        </w:rPr>
        <w:t>科研成果相关内容的</w:t>
      </w:r>
      <w:r>
        <w:rPr>
          <w:rFonts w:hint="eastAsia"/>
          <w:szCs w:val="21"/>
        </w:rPr>
        <w:t>40</w:t>
      </w:r>
      <w:r>
        <w:rPr>
          <w:szCs w:val="21"/>
        </w:rPr>
        <w:t>%</w:t>
      </w:r>
      <w:r>
        <w:rPr>
          <w:szCs w:val="21"/>
        </w:rPr>
        <w:t>），引用的图表等需添加注释和文字解释。</w:t>
      </w:r>
    </w:p>
    <w:p w14:paraId="2E365D1B" w14:textId="77777777" w:rsidR="00181011" w:rsidRDefault="00000000">
      <w:pPr>
        <w:numPr>
          <w:ilvl w:val="0"/>
          <w:numId w:val="6"/>
        </w:numPr>
        <w:tabs>
          <w:tab w:val="left" w:pos="0"/>
          <w:tab w:val="left" w:pos="735"/>
        </w:tabs>
        <w:spacing w:line="360" w:lineRule="exact"/>
        <w:rPr>
          <w:szCs w:val="21"/>
        </w:rPr>
      </w:pPr>
      <w:r>
        <w:rPr>
          <w:rFonts w:hint="eastAsia"/>
          <w:szCs w:val="21"/>
        </w:rPr>
        <w:t>对于</w:t>
      </w:r>
      <w:r>
        <w:rPr>
          <w:szCs w:val="21"/>
        </w:rPr>
        <w:t>科研方法中的细节可</w:t>
      </w:r>
      <w:r>
        <w:rPr>
          <w:rFonts w:hint="eastAsia"/>
          <w:szCs w:val="21"/>
        </w:rPr>
        <w:t>在海报中</w:t>
      </w:r>
      <w:r>
        <w:rPr>
          <w:szCs w:val="21"/>
        </w:rPr>
        <w:t>少做叙述，</w:t>
      </w:r>
      <w:r>
        <w:rPr>
          <w:rFonts w:hint="eastAsia"/>
          <w:szCs w:val="21"/>
        </w:rPr>
        <w:t>具体细节</w:t>
      </w:r>
      <w:r>
        <w:rPr>
          <w:szCs w:val="21"/>
        </w:rPr>
        <w:t>可以</w:t>
      </w:r>
      <w:r>
        <w:rPr>
          <w:rFonts w:hint="eastAsia"/>
          <w:szCs w:val="21"/>
        </w:rPr>
        <w:t>在</w:t>
      </w:r>
      <w:r>
        <w:rPr>
          <w:szCs w:val="21"/>
        </w:rPr>
        <w:t>海报张贴时讲解。</w:t>
      </w:r>
    </w:p>
    <w:p w14:paraId="769EB05E" w14:textId="77777777" w:rsidR="00181011" w:rsidRDefault="00181011"/>
    <w:sectPr w:rsidR="00181011">
      <w:type w:val="continuous"/>
      <w:pgSz w:w="11906" w:h="16838"/>
      <w:pgMar w:top="1402" w:right="1091" w:bottom="1246" w:left="10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F114" w14:textId="77777777" w:rsidR="002D467F" w:rsidRDefault="002D467F">
      <w:r>
        <w:separator/>
      </w:r>
    </w:p>
  </w:endnote>
  <w:endnote w:type="continuationSeparator" w:id="0">
    <w:p w14:paraId="2121CD4F" w14:textId="77777777" w:rsidR="002D467F" w:rsidRDefault="002D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FKai-SB">
    <w:altName w:val="微软雅黑"/>
    <w:panose1 w:val="020B0604020202020204"/>
    <w:charset w:val="88"/>
    <w:family w:val="script"/>
    <w:pitch w:val="default"/>
    <w:sig w:usb0="00000000" w:usb1="0000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43BC" w14:textId="77777777" w:rsidR="00181011" w:rsidRDefault="0000000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EC4801" w14:textId="77777777" w:rsidR="00181011" w:rsidRDefault="001810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DF2F" w14:textId="77777777" w:rsidR="00181011" w:rsidRDefault="0000000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14:paraId="3A570C2E" w14:textId="77777777" w:rsidR="00181011" w:rsidRDefault="001810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AC30" w14:textId="77777777" w:rsidR="002D467F" w:rsidRDefault="002D467F">
      <w:r>
        <w:separator/>
      </w:r>
    </w:p>
  </w:footnote>
  <w:footnote w:type="continuationSeparator" w:id="0">
    <w:p w14:paraId="333FAF14" w14:textId="77777777" w:rsidR="002D467F" w:rsidRDefault="002D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68F0C8"/>
    <w:multiLevelType w:val="multilevel"/>
    <w:tmpl w:val="9668F0C8"/>
    <w:lvl w:ilvl="0">
      <w:start w:val="1"/>
      <w:numFmt w:val="decimal"/>
      <w:lvlText w:val="（%1）"/>
      <w:lvlJc w:val="left"/>
      <w:pPr>
        <w:ind w:left="119" w:hanging="707"/>
      </w:pPr>
      <w:rPr>
        <w:rFonts w:ascii="仿宋" w:eastAsia="仿宋" w:hAnsi="仿宋" w:cs="仿宋" w:hint="default"/>
        <w:spacing w:val="0"/>
        <w:w w:val="100"/>
        <w:sz w:val="26"/>
        <w:szCs w:val="26"/>
        <w:lang w:val="zh-CN" w:eastAsia="zh-CN" w:bidi="zh-CN"/>
      </w:rPr>
    </w:lvl>
    <w:lvl w:ilvl="1">
      <w:start w:val="1"/>
      <w:numFmt w:val="decimal"/>
      <w:pStyle w:val="a"/>
      <w:lvlText w:val="（%2）"/>
      <w:lvlJc w:val="left"/>
      <w:pPr>
        <w:ind w:left="2265" w:hanging="705"/>
      </w:pPr>
      <w:rPr>
        <w:rFonts w:ascii="仿宋" w:eastAsia="仿宋" w:hAnsi="仿宋" w:cs="仿宋" w:hint="default"/>
        <w:spacing w:val="-3"/>
        <w:w w:val="100"/>
        <w:sz w:val="26"/>
        <w:szCs w:val="26"/>
        <w:lang w:val="zh-CN" w:eastAsia="zh-CN" w:bidi="zh-CN"/>
      </w:rPr>
    </w:lvl>
    <w:lvl w:ilvl="2">
      <w:numFmt w:val="bullet"/>
      <w:lvlText w:val="•"/>
      <w:lvlJc w:val="left"/>
      <w:pPr>
        <w:ind w:left="2318" w:hanging="70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96" w:hanging="70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75" w:hanging="70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53" w:hanging="70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31" w:hanging="70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0" w:hanging="70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88" w:hanging="705"/>
      </w:pPr>
      <w:rPr>
        <w:rFonts w:hint="default"/>
        <w:lang w:val="zh-CN" w:eastAsia="zh-CN" w:bidi="zh-CN"/>
      </w:rPr>
    </w:lvl>
  </w:abstractNum>
  <w:abstractNum w:abstractNumId="1" w15:restartNumberingAfterBreak="0">
    <w:nsid w:val="01042EB0"/>
    <w:multiLevelType w:val="multilevel"/>
    <w:tmpl w:val="01042EB0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6CAD57F"/>
    <w:multiLevelType w:val="multilevel"/>
    <w:tmpl w:val="06CAD57F"/>
    <w:lvl w:ilvl="0">
      <w:start w:val="1"/>
      <w:numFmt w:val="decimal"/>
      <w:lvlText w:val="（%1）"/>
      <w:lvlJc w:val="left"/>
      <w:pPr>
        <w:ind w:left="119" w:hanging="707"/>
      </w:pPr>
      <w:rPr>
        <w:rFonts w:ascii="仿宋" w:eastAsia="仿宋" w:hAnsi="仿宋" w:cs="仿宋" w:hint="default"/>
        <w:spacing w:val="0"/>
        <w:w w:val="100"/>
        <w:sz w:val="26"/>
        <w:szCs w:val="26"/>
        <w:lang w:val="zh-CN" w:eastAsia="zh-CN" w:bidi="zh-CN"/>
      </w:rPr>
    </w:lvl>
    <w:lvl w:ilvl="1">
      <w:start w:val="1"/>
      <w:numFmt w:val="decimal"/>
      <w:pStyle w:val="a0"/>
      <w:lvlText w:val="（%2）"/>
      <w:lvlJc w:val="left"/>
      <w:pPr>
        <w:ind w:left="2265" w:hanging="705"/>
      </w:pPr>
      <w:rPr>
        <w:rFonts w:ascii="仿宋" w:eastAsia="仿宋" w:hAnsi="仿宋" w:cs="仿宋" w:hint="default"/>
        <w:spacing w:val="-3"/>
        <w:w w:val="100"/>
        <w:sz w:val="26"/>
        <w:szCs w:val="26"/>
        <w:lang w:val="zh-CN" w:eastAsia="zh-CN" w:bidi="zh-CN"/>
      </w:rPr>
    </w:lvl>
    <w:lvl w:ilvl="2">
      <w:numFmt w:val="bullet"/>
      <w:lvlText w:val="•"/>
      <w:lvlJc w:val="left"/>
      <w:pPr>
        <w:ind w:left="2318" w:hanging="70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96" w:hanging="70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75" w:hanging="70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53" w:hanging="70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31" w:hanging="70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0" w:hanging="70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88" w:hanging="705"/>
      </w:pPr>
      <w:rPr>
        <w:rFonts w:hint="default"/>
        <w:lang w:val="zh-CN" w:eastAsia="zh-CN" w:bidi="zh-CN"/>
      </w:rPr>
    </w:lvl>
  </w:abstractNum>
  <w:abstractNum w:abstractNumId="3" w15:restartNumberingAfterBreak="0">
    <w:nsid w:val="0D02D22A"/>
    <w:multiLevelType w:val="multilevel"/>
    <w:tmpl w:val="0D02D22A"/>
    <w:lvl w:ilvl="0">
      <w:start w:val="1"/>
      <w:numFmt w:val="decimal"/>
      <w:lvlText w:val="（%1）"/>
      <w:lvlJc w:val="left"/>
      <w:pPr>
        <w:ind w:left="119" w:hanging="707"/>
      </w:pPr>
      <w:rPr>
        <w:rFonts w:ascii="仿宋" w:eastAsia="仿宋" w:hAnsi="仿宋" w:cs="仿宋" w:hint="default"/>
        <w:spacing w:val="0"/>
        <w:w w:val="100"/>
        <w:sz w:val="26"/>
        <w:szCs w:val="26"/>
        <w:lang w:val="zh-CN" w:eastAsia="zh-CN" w:bidi="zh-CN"/>
      </w:rPr>
    </w:lvl>
    <w:lvl w:ilvl="1">
      <w:start w:val="1"/>
      <w:numFmt w:val="decimal"/>
      <w:pStyle w:val="a1"/>
      <w:lvlText w:val="（%2）"/>
      <w:lvlJc w:val="left"/>
      <w:pPr>
        <w:ind w:left="2265" w:hanging="705"/>
      </w:pPr>
      <w:rPr>
        <w:rFonts w:ascii="仿宋" w:eastAsia="仿宋" w:hAnsi="仿宋" w:cs="仿宋" w:hint="default"/>
        <w:spacing w:val="-3"/>
        <w:w w:val="100"/>
        <w:sz w:val="26"/>
        <w:szCs w:val="26"/>
        <w:lang w:val="zh-CN" w:eastAsia="zh-CN" w:bidi="zh-CN"/>
      </w:rPr>
    </w:lvl>
    <w:lvl w:ilvl="2">
      <w:numFmt w:val="bullet"/>
      <w:lvlText w:val="•"/>
      <w:lvlJc w:val="left"/>
      <w:pPr>
        <w:ind w:left="2318" w:hanging="70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96" w:hanging="70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75" w:hanging="70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53" w:hanging="70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31" w:hanging="70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0" w:hanging="70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88" w:hanging="705"/>
      </w:pPr>
      <w:rPr>
        <w:rFonts w:hint="default"/>
        <w:lang w:val="zh-CN" w:eastAsia="zh-CN" w:bidi="zh-CN"/>
      </w:rPr>
    </w:lvl>
  </w:abstractNum>
  <w:abstractNum w:abstractNumId="4" w15:restartNumberingAfterBreak="0">
    <w:nsid w:val="0D3F4ED0"/>
    <w:multiLevelType w:val="multilevel"/>
    <w:tmpl w:val="0D3F4ED0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89283C"/>
    <w:multiLevelType w:val="multilevel"/>
    <w:tmpl w:val="1A89283C"/>
    <w:lvl w:ilvl="0">
      <w:start w:val="1"/>
      <w:numFmt w:val="decimal"/>
      <w:lvlText w:val="%1."/>
      <w:lvlJc w:val="left"/>
      <w:pPr>
        <w:ind w:left="840" w:hanging="420"/>
      </w:pPr>
      <w:rPr>
        <w:rFonts w:ascii="DFKai-SB" w:eastAsia="DFKai-SB" w:hAnsi="DFKai-SB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610208198">
    <w:abstractNumId w:val="0"/>
  </w:num>
  <w:num w:numId="2" w16cid:durableId="2146124221">
    <w:abstractNumId w:val="3"/>
  </w:num>
  <w:num w:numId="3" w16cid:durableId="1172254860">
    <w:abstractNumId w:val="2"/>
  </w:num>
  <w:num w:numId="4" w16cid:durableId="1136294808">
    <w:abstractNumId w:val="4"/>
  </w:num>
  <w:num w:numId="5" w16cid:durableId="1194227228">
    <w:abstractNumId w:val="5"/>
  </w:num>
  <w:num w:numId="6" w16cid:durableId="491455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1M2IzNWUzNjRhNjE0ODRiMzNmODU2ZTgyZTkwYzQifQ=="/>
  </w:docVars>
  <w:rsids>
    <w:rsidRoot w:val="00701897"/>
    <w:rsid w:val="00181011"/>
    <w:rsid w:val="00285ABE"/>
    <w:rsid w:val="002D467F"/>
    <w:rsid w:val="003A686F"/>
    <w:rsid w:val="005420D5"/>
    <w:rsid w:val="00543E07"/>
    <w:rsid w:val="00553F4F"/>
    <w:rsid w:val="00701897"/>
    <w:rsid w:val="007B2A8C"/>
    <w:rsid w:val="009F7FE4"/>
    <w:rsid w:val="00B9401B"/>
    <w:rsid w:val="00D6106E"/>
    <w:rsid w:val="17FA3CDF"/>
    <w:rsid w:val="30444589"/>
    <w:rsid w:val="3B6A5D5C"/>
    <w:rsid w:val="570E19B8"/>
    <w:rsid w:val="62D2080A"/>
    <w:rsid w:val="64D15DC1"/>
    <w:rsid w:val="6F352434"/>
    <w:rsid w:val="7399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2EDF955"/>
  <w15:docId w15:val="{69B77D1B-D671-C54A-9F4B-766C9DB8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2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3"/>
    <w:autoRedefine/>
    <w:qFormat/>
  </w:style>
  <w:style w:type="paragraph" w:customStyle="1" w:styleId="a">
    <w:name w:val="副标"/>
    <w:basedOn w:val="a2"/>
    <w:autoRedefine/>
    <w:qFormat/>
    <w:pPr>
      <w:numPr>
        <w:ilvl w:val="1"/>
        <w:numId w:val="1"/>
      </w:numPr>
      <w:tabs>
        <w:tab w:val="left" w:pos="1545"/>
      </w:tabs>
      <w:spacing w:afterLines="100" w:after="100" w:line="360" w:lineRule="auto"/>
      <w:ind w:left="703" w:hanging="703"/>
      <w:jc w:val="center"/>
    </w:pPr>
    <w:rPr>
      <w:rFonts w:ascii="楷体" w:eastAsia="楷体" w:hAnsi="楷体" w:cs="楷体" w:hint="eastAsia"/>
      <w:b/>
      <w:bCs/>
      <w:sz w:val="32"/>
      <w:szCs w:val="32"/>
      <w:lang w:val="zh-CN" w:bidi="zh-CN"/>
    </w:rPr>
  </w:style>
  <w:style w:type="paragraph" w:customStyle="1" w:styleId="a1">
    <w:name w:val="一级标题"/>
    <w:basedOn w:val="a2"/>
    <w:autoRedefine/>
    <w:qFormat/>
    <w:pPr>
      <w:numPr>
        <w:ilvl w:val="1"/>
        <w:numId w:val="2"/>
      </w:numPr>
      <w:tabs>
        <w:tab w:val="left" w:pos="1545"/>
      </w:tabs>
      <w:spacing w:beforeLines="50" w:before="50" w:afterLines="50" w:after="50" w:line="360" w:lineRule="auto"/>
      <w:ind w:left="0" w:firstLine="0"/>
      <w:jc w:val="center"/>
    </w:pPr>
    <w:rPr>
      <w:rFonts w:ascii="黑体" w:eastAsia="黑体" w:hAnsi="黑体" w:cs="黑体" w:hint="eastAsia"/>
      <w:sz w:val="30"/>
      <w:szCs w:val="30"/>
      <w:lang w:val="zh-CN" w:bidi="zh-CN"/>
    </w:rPr>
  </w:style>
  <w:style w:type="paragraph" w:customStyle="1" w:styleId="a0">
    <w:name w:val="二级标题"/>
    <w:basedOn w:val="a2"/>
    <w:autoRedefine/>
    <w:qFormat/>
    <w:pPr>
      <w:numPr>
        <w:ilvl w:val="1"/>
        <w:numId w:val="3"/>
      </w:numPr>
      <w:tabs>
        <w:tab w:val="left" w:pos="1545"/>
      </w:tabs>
      <w:adjustRightInd w:val="0"/>
      <w:spacing w:line="360" w:lineRule="auto"/>
      <w:ind w:left="0" w:firstLineChars="200" w:firstLine="562"/>
      <w:jc w:val="left"/>
    </w:pPr>
    <w:rPr>
      <w:rFonts w:cs="楷体" w:hint="eastAsia"/>
      <w:bCs/>
      <w:sz w:val="28"/>
      <w:szCs w:val="28"/>
      <w:lang w:val="zh-CN" w:bidi="zh-CN"/>
    </w:rPr>
  </w:style>
  <w:style w:type="character" w:customStyle="1" w:styleId="a8">
    <w:name w:val="页眉 字符"/>
    <w:basedOn w:val="a3"/>
    <w:link w:val="a7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Xiao Liu</cp:lastModifiedBy>
  <cp:revision>6</cp:revision>
  <dcterms:created xsi:type="dcterms:W3CDTF">2022-09-16T10:19:00Z</dcterms:created>
  <dcterms:modified xsi:type="dcterms:W3CDTF">2026-04-16T11:26:00Z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DCDF9990BE03473EA86F050C25527E74</vt:lpwstr>
  </property>
</Properties>
</file>